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0" w:line="264"/>
      </w:pPr>
      <w:r>
        <w:rPr>
          <w:rFonts w:ascii="Arial" w:cs="Arial" w:eastAsia="Arial" w:hAnsi="Arial"/>
          <w:b/>
          <w:bCs/>
          <w:color w:val="19130E"/>
          <w:sz w:val="34"/>
          <w:szCs w:val="34"/>
        </w:rPr>
        <w:t xml:space="preserve">Declaración de origen de fondos </w:t>
      </w:r>
      <w:r>
        <w:rPr>
          <w:rFonts w:ascii="Arial" w:cs="Arial" w:eastAsia="Arial" w:hAnsi="Arial"/>
          <w:color w:val="615B56"/>
          <w:sz w:val="22"/>
          <w:szCs w:val="22"/>
        </w:rPr>
        <w:t xml:space="preserve">· plantilla básica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9130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12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Esto es solo una plantilla básica. En la mayoría de casos no será suficiente.</w:t>
            </w:r>
          </w:p>
          <w:p>
            <w:pPr>
              <w:spacing w:after="110" w:before="0" w:line="264"/>
            </w:pPr>
            <w:r>
              <w:rPr>
                <w:rFonts w:ascii="Arial" w:cs="Arial" w:eastAsia="Arial" w:hAnsi="Arial"/>
                <w:color w:val="CDC9C5"/>
                <w:sz w:val="18"/>
                <w:szCs w:val="18"/>
              </w:rPr>
              <w:t xml:space="preserve">Sirve para casos muy sencillos: un único origen, un importe moderado y todo documentado. Bancos y notarios devuelven muchas declaraciones genéricas porque no explican el origen, los importes no cuadran o faltan justificantes. </w:t>
            </w: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Si te la ha pedido tu banco o tu notario, escríbenos: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 preparamos una declaración de origen de fondos a medida, con los justificantes ordenados y lista para enviar.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diego@molinalawboutique.es   ·   Respuesta en 24 h</w:t>
            </w:r>
          </w:p>
        </w:tc>
      </w:tr>
    </w:tbl>
    <w:p>
      <w:pPr>
        <w:keepNext/>
        <w:pBdr>
          <w:bottom w:val="single" w:color="19130E" w:sz="6" w:space="3"/>
        </w:pBdr>
        <w:spacing w:after="70" w:before="130" w:line="264"/>
      </w:pPr>
      <w:r>
        <w:rPr>
          <w:rFonts w:ascii="Arial" w:cs="Arial" w:eastAsia="Arial" w:hAnsi="Arial"/>
          <w:b/>
          <w:bCs/>
          <w:color w:val="19130E"/>
          <w:sz w:val="21"/>
          <w:szCs w:val="21"/>
        </w:rPr>
        <w:t xml:space="preserve">1. Tus datos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338"/>
      </w:tblGrid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Nombre y apellidos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NIF o NIE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Domicilio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País de residencia fiscal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19130E" w:sz="6" w:space="3"/>
        </w:pBdr>
        <w:spacing w:after="70" w:before="130" w:line="264"/>
      </w:pPr>
      <w:r>
        <w:rPr>
          <w:rFonts w:ascii="Arial" w:cs="Arial" w:eastAsia="Arial" w:hAnsi="Arial"/>
          <w:b/>
          <w:bCs/>
          <w:color w:val="19130E"/>
          <w:sz w:val="21"/>
          <w:szCs w:val="21"/>
        </w:rPr>
        <w:t xml:space="preserve">2. La operación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338"/>
      </w:tblGrid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Entidad que te lo pide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Importe (€)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Fecha de la operación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33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7"/>
                <w:szCs w:val="17"/>
              </w:rPr>
              <w:t xml:space="preserve">Cuenta de origen y de destino</w:t>
            </w:r>
          </w:p>
        </w:tc>
        <w:tc>
          <w:tcPr>
            <w:tcW w:type="dxa" w:w="63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19130E" w:sz="6" w:space="3"/>
        </w:pBdr>
        <w:spacing w:after="70" w:before="130" w:line="264"/>
      </w:pPr>
      <w:r>
        <w:rPr>
          <w:rFonts w:ascii="Arial" w:cs="Arial" w:eastAsia="Arial" w:hAnsi="Arial"/>
          <w:b/>
          <w:bCs/>
          <w:color w:val="19130E"/>
          <w:sz w:val="21"/>
          <w:szCs w:val="21"/>
        </w:rPr>
        <w:t xml:space="preserve">3. De dónde procede el dinero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1900"/>
        <w:gridCol w:w="3538"/>
      </w:tblGrid>
      <w:tr>
        <w:trPr>
          <w:tblHeader/>
        </w:trPr>
        <w:tc>
          <w:tcPr>
            <w:tcW w:type="dxa" w:w="42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19130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Origen (ahorro, venta de un inmueble, herencia…)</w:t>
            </w:r>
          </w:p>
        </w:tc>
        <w:tc>
          <w:tcPr>
            <w:tcW w:type="dxa" w:w="19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19130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Importe (€)</w:t>
            </w:r>
          </w:p>
        </w:tc>
        <w:tc>
          <w:tcPr>
            <w:tcW w:type="dxa" w:w="35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19130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Justificante que adjuntas</w:t>
            </w:r>
          </w:p>
        </w:tc>
      </w:tr>
      <w:tr>
        <w:trPr>
          <w:trHeight w:val="340" w:hRule="atLeast"/>
        </w:trPr>
        <w:tc>
          <w:tcPr>
            <w:tcW w:type="dxa" w:w="42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  <w:tc>
          <w:tcPr>
            <w:tcW w:type="dxa" w:w="35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2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  <w:tc>
          <w:tcPr>
            <w:tcW w:type="dxa" w:w="35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9130E"/>
                <w:sz w:val="16"/>
                <w:szCs w:val="16"/>
              </w:rPr>
              <w:t xml:space="preserve">Total (debe coincidir con el importe del apartado 2)</w:t>
            </w:r>
          </w:p>
        </w:tc>
        <w:tc>
          <w:tcPr>
            <w:tcW w:type="dxa" w:w="1900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  <w:tc>
          <w:tcPr>
            <w:tcW w:type="dxa" w:w="3538"/>
            <w:tcBorders>
              <w:top w:val="single" w:color="D9D5D0" w:sz="4"/>
              <w:left w:val="single" w:color="D9D5D0" w:sz="4"/>
              <w:bottom w:val="single" w:color="D9D5D0" w:sz="4"/>
              <w:right w:val="single" w:color="D9D5D0" w:sz="4"/>
            </w:tcBorders>
            <w:shd w:fill="F4F3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color w:val="19130E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19130E" w:sz="6" w:space="3"/>
        </w:pBdr>
        <w:spacing w:after="70" w:before="130" w:line="264"/>
      </w:pPr>
      <w:r>
        <w:rPr>
          <w:rFonts w:ascii="Arial" w:cs="Arial" w:eastAsia="Arial" w:hAnsi="Arial"/>
          <w:b/>
          <w:bCs/>
          <w:color w:val="19130E"/>
          <w:sz w:val="21"/>
          <w:szCs w:val="21"/>
        </w:rPr>
        <w:t xml:space="preserve">4. Declaración y firma</w:t>
      </w:r>
    </w:p>
    <w:p>
      <w:pPr>
        <w:keepNext/>
        <w:spacing w:after="160" w:before="0" w:line="264"/>
      </w:pPr>
      <w:r>
        <w:rPr>
          <w:rFonts w:ascii="Arial" w:cs="Arial" w:eastAsia="Arial" w:hAnsi="Arial"/>
          <w:color w:val="19130E"/>
          <w:sz w:val="18"/>
          <w:szCs w:val="18"/>
        </w:rPr>
        <w:t xml:space="preserve">Declaro que la información anterior es veraz y completa, que los fondos no proceden de ninguna actividad ilícita y que soy su titular real.</w:t>
      </w:r>
    </w:p>
    <w:p>
      <w:pPr>
        <w:keepNext/>
        <w:spacing w:after="220" w:before="0" w:line="264"/>
      </w:pPr>
      <w:r>
        <w:rPr>
          <w:rFonts w:ascii="Arial" w:cs="Arial" w:eastAsia="Arial" w:hAnsi="Arial"/>
          <w:color w:val="615B56"/>
          <w:sz w:val="18"/>
          <w:szCs w:val="18"/>
        </w:rPr>
        <w:t xml:space="preserve">En ____________________, a ____ de ______________ de ______</w:t>
      </w:r>
    </w:p>
    <w:p>
      <w:pPr>
        <w:spacing w:after="180" w:before="0" w:line="264"/>
      </w:pPr>
      <w:r>
        <w:rPr>
          <w:rFonts w:ascii="Arial" w:cs="Arial" w:eastAsia="Arial" w:hAnsi="Arial"/>
          <w:color w:val="615B56"/>
          <w:sz w:val="18"/>
          <w:szCs w:val="18"/>
        </w:rPr>
        <w:t xml:space="preserve">Firma: 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9130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 w:before="0" w:line="264"/>
            </w:pPr>
            <w:r>
              <w:rPr>
                <w:rFonts w:ascii="Arial" w:cs="Arial" w:eastAsia="Arial" w:hAnsi="Arial"/>
                <w:b/>
                <w:bCs/>
                <w:color w:val="CDC9C5"/>
                <w:sz w:val="15"/>
                <w:szCs w:val="15"/>
              </w:rPr>
              <w:t xml:space="preserve">EN LA MAYORÍA DE CASOS, ESTO NO BASTA</w:t>
            </w:r>
          </w:p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CDC9C5"/>
                <w:sz w:val="18"/>
                <w:szCs w:val="18"/>
              </w:rPr>
              <w:t xml:space="preserve">Una plantilla genérica rara vez convence a un banco o a un notario. Y no sirve en absoluto si el dinero viene de varios orígenes o de criptomonedas, si es para comprar una vivienda o si el banco ya ha retenido la operación: ahí necesitas una declaración preparada por un profesional.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Cuéntanos quién te la pide y te decimos en 24 horas qué necesitas.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diego@molinalawboutique.es   ·   </w:t>
            </w:r>
            <w:hyperlink w:history="1" r:id="rIdyhsaesga51biw6hwzscqy">
              <w:r>
                <w:rPr>
                  <w:rFonts w:ascii="Arial" w:cs="Arial" w:eastAsia="Arial" w:hAnsi="Arial"/>
                  <w:color w:val="FFFFFF"/>
                  <w:sz w:val="17"/>
                  <w:szCs w:val="17"/>
                  <w:u w:val="single"/>
                </w:rPr>
                <w:t xml:space="preserve">molinalawboutique.es/certificado-origen-fondos</w:t>
              </w:r>
            </w:hyperlink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4"/>
      <w:jc w:val="center"/>
    </w:pPr>
    <w:r>
      <w:rPr>
        <w:rFonts w:ascii="Arial" w:cs="Arial" w:eastAsia="Arial" w:hAnsi="Arial"/>
        <w:i/>
        <w:iCs/>
        <w:color w:val="9C9692"/>
        <w:sz w:val="13"/>
        <w:szCs w:val="13"/>
      </w:rPr>
      <w:t xml:space="preserve">Plantilla informativa, no constituye asesoramiento jurídico. Si la usas, borra los recuadros oscuros antes de enviarla.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64"/>
      <w:jc w:val="right"/>
    </w:pPr>
    <w:r>
      <w:rPr>
        <w:rFonts w:ascii="Arial" w:cs="Arial" w:eastAsia="Arial" w:hAnsi="Arial"/>
        <w:b/>
        <w:bCs/>
        <w:color w:val="9C9692"/>
        <w:sz w:val="14"/>
        <w:szCs w:val="14"/>
      </w:rPr>
      <w:t xml:space="preserve">MOLINA LAW BOUTIQUE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22C55E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30E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yhsaesga51biw6hwzscqy" Type="http://schemas.openxmlformats.org/officeDocument/2006/relationships/hyperlink" Target="https://www.molinalawboutique.es/certificado-origen-fondo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declaración de origen de fondos (plantilla básica)</dc:title>
  <dc:subject>Plantilla básica de declaración de origen de fondos. Para una declaración a medida: Molina Law Boutique</dc:subject>
  <dc:creator>Molina Law Boutique</dc:creator>
  <cp:keywords>modelo declaración origen de fondos, plantilla origen de fondos, certificado origen de fondos, justificar origen de fondos banco, Molina Law Boutique</cp:keywords>
  <dc:description>Plantilla básica. Declaración de origen de fondos a medida: molinalawboutique.es/certificado-origen-fondos</dc:description>
  <cp:lastModifiedBy>Un-named</cp:lastModifiedBy>
  <cp:revision>1</cp:revision>
  <dcterms:created xsi:type="dcterms:W3CDTF">2026-09-23T10:35:56.943Z</dcterms:created>
  <dcterms:modified xsi:type="dcterms:W3CDTF">2026-09-23T10:35:56.943Z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